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9229EA" w:rsidRPr="008E2F70" w:rsidRDefault="009229EA" w:rsidP="009229E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9229EA" w:rsidRPr="008E2F70" w:rsidRDefault="009229EA" w:rsidP="009229EA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8E2F70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229EA" w:rsidRPr="008E2F70" w:rsidRDefault="009229EA" w:rsidP="009229EA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D12F16">
        <w:rPr>
          <w:rFonts w:ascii="Liberation Serif" w:hAnsi="Liberation Serif"/>
          <w:b/>
          <w:sz w:val="28"/>
          <w:szCs w:val="28"/>
        </w:rPr>
        <w:t xml:space="preserve"> 372</w:t>
      </w:r>
      <w:bookmarkStart w:id="0" w:name="_GoBack"/>
      <w:bookmarkEnd w:id="0"/>
      <w:r w:rsidR="003535F6" w:rsidRPr="008E2F70">
        <w:rPr>
          <w:rFonts w:ascii="Liberation Serif" w:hAnsi="Liberation Serif"/>
          <w:b/>
          <w:sz w:val="28"/>
          <w:szCs w:val="28"/>
        </w:rPr>
        <w:t xml:space="preserve"> </w:t>
      </w:r>
      <w:r w:rsidRPr="008E2F70">
        <w:rPr>
          <w:rFonts w:ascii="Liberation Serif" w:hAnsi="Liberation Serif"/>
          <w:b/>
          <w:sz w:val="28"/>
          <w:szCs w:val="28"/>
        </w:rPr>
        <w:t xml:space="preserve">          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29EA" w:rsidRPr="008E2F70" w:rsidRDefault="009229EA" w:rsidP="009229EA">
      <w:pPr>
        <w:jc w:val="both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>1</w:t>
      </w:r>
      <w:r w:rsidR="008E2F70">
        <w:rPr>
          <w:rFonts w:ascii="Liberation Serif" w:hAnsi="Liberation Serif"/>
          <w:b/>
          <w:sz w:val="28"/>
          <w:szCs w:val="28"/>
        </w:rPr>
        <w:t>3</w:t>
      </w:r>
      <w:r w:rsidRPr="008E2F70">
        <w:rPr>
          <w:rFonts w:ascii="Liberation Serif" w:hAnsi="Liberation Serif"/>
          <w:b/>
          <w:sz w:val="28"/>
          <w:szCs w:val="28"/>
        </w:rPr>
        <w:t xml:space="preserve"> июня 201</w:t>
      </w:r>
      <w:r w:rsidR="008E2F70">
        <w:rPr>
          <w:rFonts w:ascii="Liberation Serif" w:hAnsi="Liberation Serif"/>
          <w:b/>
          <w:sz w:val="28"/>
          <w:szCs w:val="28"/>
        </w:rPr>
        <w:t>9</w:t>
      </w:r>
      <w:r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4A1641" w:rsidRPr="008E2F70" w:rsidRDefault="004A1641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C6E57" w:rsidRPr="00DC5B1B" w:rsidRDefault="00CC6E57" w:rsidP="00CC6E5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C5B1B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 № 125  (в редакции от </w:t>
      </w:r>
      <w:r>
        <w:rPr>
          <w:rFonts w:ascii="Liberation Serif" w:hAnsi="Liberation Serif"/>
          <w:b/>
          <w:i/>
          <w:sz w:val="28"/>
          <w:szCs w:val="28"/>
        </w:rPr>
        <w:t>23.05.2019 года № 364</w:t>
      </w:r>
      <w:r w:rsidRPr="00DC5B1B">
        <w:rPr>
          <w:rFonts w:ascii="Liberation Serif" w:hAnsi="Liberation Serif"/>
          <w:b/>
          <w:i/>
          <w:sz w:val="28"/>
          <w:szCs w:val="28"/>
        </w:rPr>
        <w:t xml:space="preserve">), применительно к </w:t>
      </w:r>
    </w:p>
    <w:p w:rsidR="00CC6E57" w:rsidRDefault="00CC6E57" w:rsidP="00CC6E5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i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Мартюш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>, д. Брод</w:t>
      </w:r>
      <w:r w:rsidRPr="00DC5B1B">
        <w:rPr>
          <w:rFonts w:ascii="Liberation Serif" w:hAnsi="Liberation Serif"/>
          <w:b/>
          <w:i/>
          <w:sz w:val="28"/>
          <w:szCs w:val="28"/>
        </w:rPr>
        <w:t xml:space="preserve"> Каменского района </w:t>
      </w:r>
    </w:p>
    <w:p w:rsidR="00CC6E57" w:rsidRPr="00DC5B1B" w:rsidRDefault="00CC6E57" w:rsidP="00CC6E5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DC5B1B">
        <w:rPr>
          <w:rFonts w:ascii="Liberation Serif" w:hAnsi="Liberation Serif"/>
          <w:b/>
          <w:i/>
          <w:sz w:val="28"/>
          <w:szCs w:val="28"/>
        </w:rPr>
        <w:t>Свердловской области</w:t>
      </w:r>
    </w:p>
    <w:p w:rsidR="00CC6E57" w:rsidRDefault="00CC6E57" w:rsidP="00CC6E57">
      <w:pPr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p w:rsidR="00CC6E57" w:rsidRPr="00DC5B1B" w:rsidRDefault="00CC6E57" w:rsidP="00CC6E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DC5B1B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</w:t>
      </w:r>
      <w:r>
        <w:rPr>
          <w:rFonts w:ascii="Liberation Serif" w:hAnsi="Liberation Serif" w:cs="Times New Roman CYR"/>
          <w:sz w:val="28"/>
          <w:szCs w:val="28"/>
        </w:rPr>
        <w:t>23.05.2019 года № 364</w:t>
      </w:r>
      <w:r w:rsidRPr="00DC5B1B">
        <w:rPr>
          <w:rFonts w:ascii="Liberation Serif" w:hAnsi="Liberation Serif" w:cs="Times New Roman CYR"/>
          <w:sz w:val="28"/>
          <w:szCs w:val="28"/>
        </w:rPr>
        <w:t xml:space="preserve">), </w:t>
      </w:r>
      <w:r w:rsidRPr="00DC5B1B">
        <w:rPr>
          <w:rFonts w:ascii="Liberation Serif" w:hAnsi="Liberation Serif"/>
          <w:sz w:val="28"/>
          <w:szCs w:val="28"/>
        </w:rPr>
        <w:t>Уставом Каменского городского округа, протоколом публичных слушаний</w:t>
      </w:r>
      <w:r>
        <w:rPr>
          <w:rFonts w:ascii="Liberation Serif" w:hAnsi="Liberation Serif"/>
          <w:sz w:val="28"/>
          <w:szCs w:val="28"/>
        </w:rPr>
        <w:t xml:space="preserve"> 29.04.2019 года</w:t>
      </w:r>
      <w:r w:rsidRPr="00DC5B1B">
        <w:rPr>
          <w:rFonts w:ascii="Liberation Serif" w:hAnsi="Liberation Serif"/>
          <w:sz w:val="28"/>
          <w:szCs w:val="28"/>
        </w:rPr>
        <w:t>, заключением о результатах публичных слушаний</w:t>
      </w:r>
      <w:r>
        <w:rPr>
          <w:rFonts w:ascii="Liberation Serif" w:hAnsi="Liberation Serif"/>
          <w:sz w:val="28"/>
          <w:szCs w:val="28"/>
        </w:rPr>
        <w:t xml:space="preserve"> 08.05.2019 года</w:t>
      </w:r>
      <w:r w:rsidRPr="00DC5B1B">
        <w:rPr>
          <w:rFonts w:ascii="Liberation Serif" w:hAnsi="Liberation Serif"/>
          <w:sz w:val="28"/>
          <w:szCs w:val="28"/>
        </w:rPr>
        <w:t xml:space="preserve">, </w:t>
      </w:r>
      <w:r w:rsidRPr="00DC5B1B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CC6E57" w:rsidRPr="00DC5B1B" w:rsidRDefault="00CC6E57" w:rsidP="00CC6E57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CC6E57" w:rsidRPr="00DC5B1B" w:rsidRDefault="00CC6E57" w:rsidP="00CC6E57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b/>
          <w:sz w:val="28"/>
          <w:szCs w:val="28"/>
        </w:rPr>
        <w:t>Р Е Ш И Л А</w:t>
      </w:r>
      <w:r w:rsidRPr="00DC5B1B">
        <w:rPr>
          <w:rFonts w:ascii="Liberation Serif" w:hAnsi="Liberation Serif"/>
          <w:sz w:val="28"/>
          <w:szCs w:val="28"/>
        </w:rPr>
        <w:t>:</w:t>
      </w:r>
    </w:p>
    <w:p w:rsidR="00CC6E57" w:rsidRPr="00DC5B1B" w:rsidRDefault="00CC6E57" w:rsidP="00CC6E57">
      <w:pPr>
        <w:autoSpaceDE w:val="0"/>
        <w:autoSpaceDN w:val="0"/>
        <w:adjustRightInd w:val="0"/>
        <w:ind w:firstLine="851"/>
        <w:jc w:val="center"/>
        <w:rPr>
          <w:rFonts w:ascii="Liberation Serif" w:hAnsi="Liberation Serif"/>
          <w:sz w:val="28"/>
          <w:szCs w:val="28"/>
        </w:rPr>
      </w:pPr>
    </w:p>
    <w:p w:rsidR="00CC6E57" w:rsidRPr="00DC5B1B" w:rsidRDefault="00CC6E57" w:rsidP="00CC6E57">
      <w:pPr>
        <w:widowControl w:val="0"/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sz w:val="28"/>
          <w:szCs w:val="28"/>
        </w:rPr>
        <w:t>1</w:t>
      </w:r>
      <w:r w:rsidRPr="00DC5B1B">
        <w:rPr>
          <w:rFonts w:ascii="Liberation Serif" w:hAnsi="Liberation Serif"/>
          <w:color w:val="000000" w:themeColor="text1"/>
          <w:sz w:val="28"/>
          <w:szCs w:val="28"/>
        </w:rPr>
        <w:t xml:space="preserve">. Внести изменения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 № 125 (в редакции от </w:t>
      </w:r>
      <w:r>
        <w:rPr>
          <w:rFonts w:ascii="Liberation Serif" w:hAnsi="Liberation Serif"/>
          <w:color w:val="000000" w:themeColor="text1"/>
          <w:sz w:val="28"/>
          <w:szCs w:val="28"/>
        </w:rPr>
        <w:t>23.05.2019 года № 364</w:t>
      </w:r>
      <w:r w:rsidRPr="00DC5B1B">
        <w:rPr>
          <w:rFonts w:ascii="Liberation Serif" w:hAnsi="Liberation Serif"/>
          <w:color w:val="000000" w:themeColor="text1"/>
          <w:sz w:val="28"/>
          <w:szCs w:val="28"/>
        </w:rPr>
        <w:t xml:space="preserve">), применительно к </w:t>
      </w: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="00CB0F86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  <w:r>
        <w:rPr>
          <w:rFonts w:ascii="Liberation Serif" w:hAnsi="Liberation Serif"/>
          <w:sz w:val="28"/>
          <w:szCs w:val="28"/>
        </w:rPr>
        <w:t>, д. Брод</w:t>
      </w:r>
      <w:r w:rsidRPr="00DC5B1B">
        <w:rPr>
          <w:rFonts w:ascii="Liberation Serif" w:hAnsi="Liberation Serif"/>
          <w:sz w:val="28"/>
          <w:szCs w:val="28"/>
        </w:rPr>
        <w:t xml:space="preserve"> Каменского района Свердловской области» в следующей части: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EA2FC4">
        <w:rPr>
          <w:rFonts w:ascii="Liberation Serif" w:hAnsi="Liberation Serif" w:cs="Times New Roman CYR"/>
          <w:sz w:val="28"/>
          <w:szCs w:val="28"/>
        </w:rPr>
        <w:t>1.1.</w:t>
      </w:r>
      <w:r w:rsidRPr="00EA2FC4">
        <w:rPr>
          <w:rFonts w:ascii="Liberation Serif" w:hAnsi="Liberation Serif"/>
          <w:sz w:val="28"/>
          <w:szCs w:val="28"/>
        </w:rPr>
        <w:t xml:space="preserve"> Исключить территориальные зоны ИТ4 (основные проезды и коридоры </w:t>
      </w:r>
      <w:r w:rsidRPr="00EA2FC4">
        <w:rPr>
          <w:rFonts w:ascii="Liberation Serif" w:hAnsi="Liberation Serif"/>
          <w:sz w:val="28"/>
          <w:szCs w:val="28"/>
        </w:rPr>
        <w:lastRenderedPageBreak/>
        <w:t xml:space="preserve">коммуникаций) и СП3 (санитарно-защитное озеленение) в границах 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66:12:5301002:559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>, ул. Ленина, 2б</w:t>
      </w:r>
      <w:r w:rsidRPr="00EA2FC4">
        <w:rPr>
          <w:rFonts w:ascii="Liberation Serif" w:hAnsi="Liberation Serif"/>
          <w:sz w:val="28"/>
          <w:szCs w:val="28"/>
        </w:rPr>
        <w:t>, за счет увеличения территориальной зоны Ж1 (индивидуальная жилая застройка усадебного типа)</w:t>
      </w:r>
      <w:r>
        <w:rPr>
          <w:rFonts w:ascii="Liberation Serif" w:hAnsi="Liberation Serif"/>
          <w:sz w:val="28"/>
          <w:szCs w:val="28"/>
        </w:rPr>
        <w:t xml:space="preserve"> согласно фрагменту 1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1.2. Исключить территориальные зоны ИТ3 (вспомогательная транспортная инфраструктура) и СП3 (санитарно-защитное озеленение) в границах 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66:12:5301001:32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>, ул. Ленина, 3а</w:t>
      </w:r>
      <w:r w:rsidRPr="00EA2FC4">
        <w:rPr>
          <w:rFonts w:ascii="Liberation Serif" w:hAnsi="Liberation Serif"/>
          <w:sz w:val="28"/>
          <w:szCs w:val="28"/>
        </w:rPr>
        <w:t>, за счет образования территориальной зоны П5 (территории производственных и коммунально-складских предприятий 5-го класса вредности)</w:t>
      </w:r>
      <w:r>
        <w:rPr>
          <w:rFonts w:ascii="Liberation Serif" w:hAnsi="Liberation Serif"/>
          <w:sz w:val="28"/>
          <w:szCs w:val="28"/>
        </w:rPr>
        <w:t xml:space="preserve"> согласно фрагменту 2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1.3. Исключить территориальную зону ИТ3 (вспомогательная транспортная инфраструктура) в границах земельных участков с кадастровыми номерами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66:12:5301001:353 и 66:12:5301001:352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, ул. Ленина, </w:t>
      </w:r>
      <w:r w:rsidRPr="00EA2FC4">
        <w:rPr>
          <w:rFonts w:ascii="Liberation Serif" w:hAnsi="Liberation Serif"/>
          <w:sz w:val="28"/>
          <w:szCs w:val="28"/>
        </w:rPr>
        <w:t>за счет увеличения территориальной зоны П5 (территории производственных и коммунально-складских предприятий 5-го класса вредности)</w:t>
      </w:r>
      <w:r>
        <w:rPr>
          <w:rFonts w:ascii="Liberation Serif" w:hAnsi="Liberation Serif"/>
          <w:sz w:val="28"/>
          <w:szCs w:val="28"/>
        </w:rPr>
        <w:t xml:space="preserve"> согласно фрагменту </w:t>
      </w:r>
      <w:proofErr w:type="gramStart"/>
      <w:r>
        <w:rPr>
          <w:rFonts w:ascii="Liberation Serif" w:hAnsi="Liberation Serif"/>
          <w:sz w:val="28"/>
          <w:szCs w:val="28"/>
        </w:rPr>
        <w:t>2  (</w:t>
      </w:r>
      <w:proofErr w:type="gramEnd"/>
      <w:r>
        <w:rPr>
          <w:rFonts w:ascii="Liberation Serif" w:hAnsi="Liberation Serif"/>
          <w:sz w:val="28"/>
          <w:szCs w:val="28"/>
        </w:rPr>
        <w:t>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1.4. Исключить территориальную зону Р1 (озелененные территории общего пользования) в границах 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66:12:5301001:152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, ул. Речная, д.7, за счет увеличения </w:t>
      </w:r>
      <w:r w:rsidRPr="00EA2FC4">
        <w:rPr>
          <w:rFonts w:ascii="Liberation Serif" w:hAnsi="Liberation Serif"/>
          <w:sz w:val="28"/>
          <w:szCs w:val="28"/>
        </w:rPr>
        <w:t>территориальной зоны Ж1 (индивидуальная жилая застройка усадебного типа)</w:t>
      </w:r>
      <w:r>
        <w:rPr>
          <w:rFonts w:ascii="Liberation Serif" w:hAnsi="Liberation Serif"/>
          <w:sz w:val="28"/>
          <w:szCs w:val="28"/>
        </w:rPr>
        <w:t xml:space="preserve"> согласно фрагменту </w:t>
      </w:r>
      <w:proofErr w:type="gramStart"/>
      <w:r>
        <w:rPr>
          <w:rFonts w:ascii="Liberation Serif" w:hAnsi="Liberation Serif"/>
          <w:sz w:val="28"/>
          <w:szCs w:val="28"/>
        </w:rPr>
        <w:t>3  (</w:t>
      </w:r>
      <w:proofErr w:type="gramEnd"/>
      <w:r>
        <w:rPr>
          <w:rFonts w:ascii="Liberation Serif" w:hAnsi="Liberation Serif"/>
          <w:sz w:val="28"/>
          <w:szCs w:val="28"/>
        </w:rPr>
        <w:t>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1.5. Исключить территориальные зоны ИТ4 (основные проезды и коридоры коммуникаций) и СП3 (санитарно-защитное озеленение) в границах 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66:12:5301001:257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>, ул. Речная, 2д</w:t>
      </w:r>
      <w:r w:rsidRPr="00EA2FC4">
        <w:rPr>
          <w:rFonts w:ascii="Liberation Serif" w:hAnsi="Liberation Serif"/>
          <w:sz w:val="28"/>
          <w:szCs w:val="28"/>
        </w:rPr>
        <w:t>, за счет увеличения территориальной зоны Ж1 (индивидуальная ж</w:t>
      </w:r>
      <w:r>
        <w:rPr>
          <w:rFonts w:ascii="Liberation Serif" w:hAnsi="Liberation Serif"/>
          <w:sz w:val="28"/>
          <w:szCs w:val="28"/>
        </w:rPr>
        <w:t>илая застройка усадебного типа) согласно фрагменту 3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1.6. Изменить границы территориальных зон ИТ4 (основные проезды и коридоры коммуникаций) и СП3 (санитарно-защитное озеленение)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sz w:val="28"/>
          <w:szCs w:val="28"/>
        </w:rPr>
        <w:t>, ул. Речная, 2д, с западной стороны от земельного участка с кадастровым номером 66:12:5301001:257, за счет увеличения территориальной зоны Ж1 (индивидуальная ж</w:t>
      </w:r>
      <w:r>
        <w:rPr>
          <w:rFonts w:ascii="Liberation Serif" w:hAnsi="Liberation Serif"/>
          <w:sz w:val="28"/>
          <w:szCs w:val="28"/>
        </w:rPr>
        <w:t>илая застройка усадебного типа) согласно фрагменту 3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1.7. Исключить территориальную зону ИТ4 (основные проезды и коридоры коммуникаций) в границах земельных участков с кадастровыми номерами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66:12:5301004:195 и 66:12:5301004:1318 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>, ул. Школьная</w:t>
      </w:r>
      <w:r w:rsidRPr="00EA2FC4">
        <w:rPr>
          <w:rFonts w:ascii="Liberation Serif" w:hAnsi="Liberation Serif"/>
          <w:sz w:val="28"/>
          <w:szCs w:val="28"/>
        </w:rPr>
        <w:t>, за счет образования территориальной зоны ОД1 (многофункциональные центры обслуживания и общественно-деловой активности)</w:t>
      </w:r>
      <w:r w:rsidRPr="00F0108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согласно фрагменту 4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1.8. Изменить границы территориальных зон ИТ4 (основные проезды и коридоры коммуникаций) и СП3 (санитарно-защитное озеленение)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по адресу: Свердловская область, Каменский район,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пгт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proofErr w:type="spellStart"/>
      <w:r w:rsidRPr="00EA2FC4">
        <w:rPr>
          <w:rFonts w:ascii="Liberation Serif" w:hAnsi="Liberation Serif"/>
          <w:color w:val="000000" w:themeColor="text1"/>
          <w:sz w:val="28"/>
          <w:szCs w:val="28"/>
        </w:rPr>
        <w:t>Мартюш</w:t>
      </w:r>
      <w:proofErr w:type="spellEnd"/>
      <w:r w:rsidRPr="00EA2FC4">
        <w:rPr>
          <w:rFonts w:ascii="Liberation Serif" w:hAnsi="Liberation Serif"/>
          <w:color w:val="000000" w:themeColor="text1"/>
          <w:sz w:val="28"/>
          <w:szCs w:val="28"/>
        </w:rPr>
        <w:t>, ул. Бажова</w:t>
      </w:r>
      <w:r w:rsidRPr="00EA2FC4">
        <w:rPr>
          <w:rFonts w:ascii="Liberation Serif" w:hAnsi="Liberation Serif"/>
          <w:sz w:val="28"/>
          <w:szCs w:val="28"/>
        </w:rPr>
        <w:t xml:space="preserve"> (в границах </w:t>
      </w:r>
      <w:r w:rsidRPr="00EA2FC4">
        <w:rPr>
          <w:rFonts w:ascii="Liberation Serif" w:hAnsi="Liberation Serif"/>
          <w:sz w:val="28"/>
          <w:szCs w:val="28"/>
        </w:rPr>
        <w:lastRenderedPageBreak/>
        <w:t xml:space="preserve">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66:12:5301003:325, с северо-западной стороны от земельного участка с кадастровым номером 66:12:5301003:325) </w:t>
      </w:r>
      <w:r w:rsidRPr="00EA2FC4">
        <w:rPr>
          <w:rFonts w:ascii="Liberation Serif" w:hAnsi="Liberation Serif"/>
          <w:sz w:val="28"/>
          <w:szCs w:val="28"/>
        </w:rPr>
        <w:t>за счет увеличения территориальной зоны ОД4 (спортивно-зрелищные комплексы)</w:t>
      </w:r>
      <w:r w:rsidRPr="007F1F5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согласно фрагменту 5 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>1.9.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A2FC4">
        <w:rPr>
          <w:rFonts w:ascii="Liberation Serif" w:hAnsi="Liberation Serif"/>
          <w:sz w:val="28"/>
          <w:szCs w:val="28"/>
        </w:rPr>
        <w:t xml:space="preserve">Исключить территориальные зоны ИТ4 (основные проезды и коридоры коммуникаций) и ОТ2 (открытые природные пространства) в границах земельного участка с кадастровым номером </w:t>
      </w:r>
      <w:r w:rsidRPr="00EA2FC4">
        <w:rPr>
          <w:rFonts w:ascii="Liberation Serif" w:hAnsi="Liberation Serif"/>
          <w:color w:val="000000" w:themeColor="text1"/>
          <w:sz w:val="28"/>
          <w:szCs w:val="28"/>
        </w:rPr>
        <w:t xml:space="preserve">66:12:5101003:800 по адресу: Свердловская область, Каменский район, д. Брод, ул. Красноармейская, </w:t>
      </w:r>
      <w:r w:rsidRPr="00EA2FC4">
        <w:rPr>
          <w:rFonts w:ascii="Liberation Serif" w:hAnsi="Liberation Serif"/>
          <w:sz w:val="28"/>
          <w:szCs w:val="28"/>
        </w:rPr>
        <w:t>за счет увеличения территориальной зоны Ж1 (индивидуальная жи</w:t>
      </w:r>
      <w:r>
        <w:rPr>
          <w:rFonts w:ascii="Liberation Serif" w:hAnsi="Liberation Serif"/>
          <w:sz w:val="28"/>
          <w:szCs w:val="28"/>
        </w:rPr>
        <w:t>лая застройка усадебного типа) согласно фрагменту 6 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EA2FC4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1.10. Изменить границы территориальной зоны ИТ4 (основные проезды и коридоры коммуникаций) </w:t>
      </w:r>
      <w:r w:rsidRPr="00EA2FC4">
        <w:rPr>
          <w:rFonts w:ascii="Liberation Serif" w:hAnsi="Liberation Serif" w:cs="Times New Roman CYR"/>
          <w:sz w:val="28"/>
          <w:szCs w:val="28"/>
        </w:rPr>
        <w:t xml:space="preserve"> </w:t>
      </w:r>
      <w:r w:rsidRPr="00EA2FC4">
        <w:rPr>
          <w:rFonts w:ascii="Liberation Serif" w:hAnsi="Liberation Serif"/>
          <w:sz w:val="28"/>
          <w:szCs w:val="28"/>
        </w:rPr>
        <w:t>по адресу: Свердловская область, Каменский район, д. Брод, ул. Береговая, д.3, кв.4,  с северо-восточной стороны от земельного участка с кадастровым номером 66:12:5101003:601, за счет увеличения территориальной зоны Ж1 (индивидуальная жилая застройка усадебного типа)</w:t>
      </w:r>
      <w:r>
        <w:rPr>
          <w:rFonts w:ascii="Liberation Serif" w:hAnsi="Liberation Serif"/>
          <w:sz w:val="28"/>
          <w:szCs w:val="28"/>
        </w:rPr>
        <w:t xml:space="preserve"> согласно фрагменту 7  (прилагается)</w:t>
      </w:r>
      <w:r w:rsidRPr="00EA2FC4">
        <w:rPr>
          <w:rFonts w:ascii="Liberation Serif" w:hAnsi="Liberation Serif"/>
          <w:sz w:val="28"/>
          <w:szCs w:val="28"/>
        </w:rPr>
        <w:t>;</w:t>
      </w:r>
    </w:p>
    <w:p w:rsidR="00CC6E57" w:rsidRPr="007F1F5F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A2FC4">
        <w:rPr>
          <w:rFonts w:ascii="Liberation Serif" w:hAnsi="Liberation Serif"/>
          <w:sz w:val="28"/>
          <w:szCs w:val="28"/>
        </w:rPr>
        <w:t xml:space="preserve">1.11. Изменить границы территориальной зоны ИТ4 (основные проезды и коридоры коммуникаций) </w:t>
      </w:r>
      <w:r w:rsidRPr="00EA2FC4">
        <w:rPr>
          <w:rFonts w:ascii="Liberation Serif" w:hAnsi="Liberation Serif" w:cs="Times New Roman CYR"/>
          <w:sz w:val="28"/>
          <w:szCs w:val="28"/>
        </w:rPr>
        <w:t xml:space="preserve"> </w:t>
      </w:r>
      <w:r w:rsidRPr="00EA2FC4">
        <w:rPr>
          <w:rFonts w:ascii="Liberation Serif" w:hAnsi="Liberation Serif"/>
          <w:sz w:val="28"/>
          <w:szCs w:val="28"/>
        </w:rPr>
        <w:t>по адресу: Свердловская область, Каменский район, д. Брод, ул. Светлая, 3,  с юго-западной  стороны от земельного участка с кадастровым номером 66:12:5203005:197, за счет увеличения территориальной зоны Ж1 (индивидуальная жилая застройка усадебного типа)</w:t>
      </w:r>
      <w:r w:rsidRPr="007F1F5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согласно фрагменту 8  (прилагается)</w:t>
      </w:r>
      <w:r w:rsidRPr="00EA2FC4">
        <w:rPr>
          <w:rFonts w:ascii="Liberation Serif" w:hAnsi="Liberation Serif"/>
          <w:sz w:val="28"/>
          <w:szCs w:val="28"/>
        </w:rPr>
        <w:t>.</w:t>
      </w:r>
    </w:p>
    <w:p w:rsidR="00CC6E57" w:rsidRPr="00DC5B1B" w:rsidRDefault="00CC6E57" w:rsidP="00CC6E5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sz w:val="28"/>
          <w:szCs w:val="28"/>
        </w:rPr>
        <w:t>2. Опубликовать настоящее Решение в газете «Пламя»</w:t>
      </w:r>
      <w:r w:rsidR="00CB0F86">
        <w:rPr>
          <w:rFonts w:ascii="Liberation Serif" w:hAnsi="Liberation Serif"/>
          <w:sz w:val="28"/>
          <w:szCs w:val="28"/>
        </w:rPr>
        <w:t>,</w:t>
      </w:r>
      <w:r w:rsidRPr="00DC5B1B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CC6E57" w:rsidRPr="00DC5B1B" w:rsidRDefault="00CC6E57" w:rsidP="00CC6E5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C6E57" w:rsidRPr="00DC5B1B" w:rsidRDefault="00CC6E57" w:rsidP="00CC6E5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C5B1B"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Pr="00DC5B1B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DC5B1B">
        <w:rPr>
          <w:rFonts w:ascii="Liberation Serif" w:hAnsi="Liberation Serif"/>
          <w:sz w:val="28"/>
          <w:szCs w:val="28"/>
        </w:rPr>
        <w:t>).</w:t>
      </w:r>
    </w:p>
    <w:p w:rsidR="00CC6E57" w:rsidRPr="00DC5B1B" w:rsidRDefault="00CC6E57" w:rsidP="00CC6E5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CC6E57" w:rsidRDefault="00CC6E57" w:rsidP="00CC6E57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CC6E57" w:rsidRDefault="00CC6E57" w:rsidP="00CC6E57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29123B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792B84" w:rsidRPr="008E2F70" w:rsidRDefault="00792B84">
      <w:pPr>
        <w:rPr>
          <w:rFonts w:ascii="Liberation Serif" w:hAnsi="Liberation Serif"/>
          <w:sz w:val="28"/>
          <w:szCs w:val="28"/>
        </w:rPr>
      </w:pPr>
    </w:p>
    <w:sectPr w:rsidR="00792B84" w:rsidRPr="008E2F70" w:rsidSect="00CB0F8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31E5C"/>
    <w:rsid w:val="00153C14"/>
    <w:rsid w:val="001A626D"/>
    <w:rsid w:val="001B0D80"/>
    <w:rsid w:val="00201C7E"/>
    <w:rsid w:val="00273200"/>
    <w:rsid w:val="0029123B"/>
    <w:rsid w:val="002C6BF4"/>
    <w:rsid w:val="003535F6"/>
    <w:rsid w:val="00443974"/>
    <w:rsid w:val="004A1641"/>
    <w:rsid w:val="00530C4C"/>
    <w:rsid w:val="006A2E43"/>
    <w:rsid w:val="00743E82"/>
    <w:rsid w:val="00792B84"/>
    <w:rsid w:val="00810018"/>
    <w:rsid w:val="00870A15"/>
    <w:rsid w:val="008E2F70"/>
    <w:rsid w:val="009229EA"/>
    <w:rsid w:val="009C5090"/>
    <w:rsid w:val="00A16CE2"/>
    <w:rsid w:val="00A519F3"/>
    <w:rsid w:val="00AD7C7E"/>
    <w:rsid w:val="00BB071B"/>
    <w:rsid w:val="00BE79E7"/>
    <w:rsid w:val="00C129B1"/>
    <w:rsid w:val="00CB0F86"/>
    <w:rsid w:val="00CC6E57"/>
    <w:rsid w:val="00D12F16"/>
    <w:rsid w:val="00D957A8"/>
    <w:rsid w:val="00E11BB9"/>
    <w:rsid w:val="00F05803"/>
    <w:rsid w:val="00F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ACB0"/>
  <w15:docId w15:val="{219D57D7-47C0-4894-9A29-46B519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5</cp:revision>
  <cp:lastPrinted>2019-06-14T04:17:00Z</cp:lastPrinted>
  <dcterms:created xsi:type="dcterms:W3CDTF">2019-06-04T05:36:00Z</dcterms:created>
  <dcterms:modified xsi:type="dcterms:W3CDTF">2019-06-14T04:17:00Z</dcterms:modified>
</cp:coreProperties>
</file>